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3C1" w:rsidRPr="003D2C8C" w:rsidRDefault="009A51A9">
      <w:pPr>
        <w:spacing w:after="210" w:line="259" w:lineRule="auto"/>
        <w:ind w:left="1903" w:right="0" w:firstLine="0"/>
        <w:jc w:val="left"/>
        <w:rPr>
          <w:sz w:val="22"/>
        </w:rPr>
      </w:pPr>
      <w:r w:rsidRPr="003D2C8C">
        <w:rPr>
          <w:b/>
          <w:sz w:val="22"/>
        </w:rPr>
        <w:t>02</w:t>
      </w:r>
      <w:r w:rsidR="003D2C8C" w:rsidRPr="003D2C8C">
        <w:rPr>
          <w:b/>
          <w:sz w:val="22"/>
        </w:rPr>
        <w:t>_</w:t>
      </w:r>
      <w:r w:rsidRPr="003D2C8C">
        <w:rPr>
          <w:b/>
          <w:sz w:val="22"/>
        </w:rPr>
        <w:t>P</w:t>
      </w:r>
      <w:r w:rsidR="003D2C8C" w:rsidRPr="003D2C8C">
        <w:rPr>
          <w:b/>
          <w:sz w:val="22"/>
        </w:rPr>
        <w:t>ri</w:t>
      </w:r>
      <w:r w:rsidRPr="003D2C8C">
        <w:rPr>
          <w:b/>
          <w:sz w:val="22"/>
        </w:rPr>
        <w:t>loha_</w:t>
      </w:r>
      <w:r w:rsidR="00783556">
        <w:rPr>
          <w:b/>
          <w:sz w:val="22"/>
        </w:rPr>
        <w:t>3</w:t>
      </w:r>
      <w:r w:rsidR="003D2C8C" w:rsidRPr="003D2C8C">
        <w:rPr>
          <w:b/>
          <w:sz w:val="22"/>
        </w:rPr>
        <w:t>_</w:t>
      </w:r>
      <w:r w:rsidRPr="003D2C8C">
        <w:rPr>
          <w:b/>
          <w:sz w:val="22"/>
        </w:rPr>
        <w:t xml:space="preserve">Seznam poddodavatelů Zhotovitele </w:t>
      </w:r>
      <w:r w:rsidR="00783556">
        <w:rPr>
          <w:b/>
          <w:sz w:val="22"/>
        </w:rPr>
        <w:t xml:space="preserve">(Příloha 6B </w:t>
      </w:r>
      <w:proofErr w:type="spellStart"/>
      <w:r w:rsidR="00783556">
        <w:rPr>
          <w:b/>
          <w:sz w:val="22"/>
        </w:rPr>
        <w:t>SoD</w:t>
      </w:r>
      <w:proofErr w:type="spellEnd"/>
      <w:r w:rsidR="00783556">
        <w:rPr>
          <w:b/>
          <w:sz w:val="22"/>
        </w:rPr>
        <w:t>)</w:t>
      </w:r>
    </w:p>
    <w:p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 xml:space="preserve">Zhotovitel:  </w:t>
      </w:r>
    </w:p>
    <w:p w:rsidR="00CD53C1" w:rsidRDefault="009A51A9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55355A" w:rsidRDefault="0055355A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</w:p>
    <w:p w:rsidR="0055355A" w:rsidRPr="003D2C8C" w:rsidRDefault="0055355A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</w:p>
    <w:p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>Tento formulář slouží k 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:rsidR="00CD53C1" w:rsidRPr="003D2C8C" w:rsidRDefault="009A51A9">
      <w:pPr>
        <w:spacing w:after="11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Seznam právnických osob, zajišťujících významný podíl prací při odstraňování a oklešťování stromoví podél vedení nízkého napětí v souvislosti s předmětem plnění smlouvy ve vysoutěžené oblasti (tj. při realizaci dlouhodobé údržby, při odstraňování závad a poruchových stavů na zařízení DS vlivem stromoví a při operativní potřebě Objednatele). </w:t>
      </w:r>
    </w:p>
    <w:tbl>
      <w:tblPr>
        <w:tblStyle w:val="TableGrid"/>
        <w:tblW w:w="9209" w:type="dxa"/>
        <w:tblInd w:w="-68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26"/>
        <w:gridCol w:w="2663"/>
        <w:gridCol w:w="1253"/>
        <w:gridCol w:w="2549"/>
        <w:gridCol w:w="1718"/>
      </w:tblGrid>
      <w:tr w:rsidR="00CD53C1" w:rsidRPr="003D2C8C">
        <w:trPr>
          <w:trHeight w:val="119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Pořadové číslo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CD53C1" w:rsidRPr="003D2C8C" w:rsidRDefault="009A51A9">
            <w:pPr>
              <w:spacing w:after="0" w:line="259" w:lineRule="auto"/>
              <w:ind w:left="0" w:right="38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Poddodavatel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CD53C1" w:rsidRPr="003D2C8C" w:rsidRDefault="009A51A9">
            <w:pPr>
              <w:spacing w:after="0" w:line="259" w:lineRule="auto"/>
              <w:ind w:left="0" w:right="4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IČ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CD53C1" w:rsidRPr="003D2C8C" w:rsidRDefault="009A51A9">
            <w:pPr>
              <w:spacing w:after="0" w:line="259" w:lineRule="auto"/>
              <w:ind w:left="0" w:right="4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Sídlo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Stručný popis prací, které jsou předmětem subdodávky </w:t>
            </w:r>
          </w:p>
        </w:tc>
      </w:tr>
      <w:tr w:rsidR="00CD53C1" w:rsidRPr="003D2C8C">
        <w:trPr>
          <w:trHeight w:val="467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9A51A9">
            <w:pPr>
              <w:spacing w:after="0" w:line="259" w:lineRule="auto"/>
              <w:ind w:left="0" w:right="44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9A51A9">
            <w:pPr>
              <w:spacing w:after="0" w:line="259" w:lineRule="auto"/>
              <w:ind w:left="0" w:right="43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9A51A9">
            <w:pPr>
              <w:spacing w:after="0" w:line="259" w:lineRule="auto"/>
              <w:ind w:left="0" w:right="43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CD53C1" w:rsidRPr="003D2C8C" w:rsidRDefault="009A51A9">
      <w:pPr>
        <w:spacing w:after="451" w:line="259" w:lineRule="auto"/>
        <w:ind w:left="0" w:right="0" w:firstLine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 xml:space="preserve">Upozornění: Počet Poddodavatelů v tabulce bude upraven podle skutečného počtu Poddodavatelů. </w:t>
      </w:r>
    </w:p>
    <w:p w:rsidR="00CD53C1" w:rsidRPr="003D2C8C" w:rsidRDefault="009A51A9">
      <w:pPr>
        <w:spacing w:after="421"/>
        <w:ind w:left="561" w:right="0" w:hanging="576"/>
        <w:rPr>
          <w:sz w:val="20"/>
          <w:szCs w:val="20"/>
        </w:rPr>
      </w:pPr>
      <w:r w:rsidRPr="003D2C8C">
        <w:rPr>
          <w:sz w:val="20"/>
          <w:szCs w:val="20"/>
        </w:rPr>
        <w:t xml:space="preserve">7.1 Dle rámcové dohody je Zhotovitel oprávněn realizací části dílčího plnění zadávaného dle této Smlouvy pověřit Poddodavatele a to v souladu s podmínkami systému kvalifikace. Zhotovitel je povinen Poddodavatele ke splnění této podmínky smluvně zavázat. </w:t>
      </w:r>
      <w:r w:rsidRPr="003D2C8C">
        <w:rPr>
          <w:b/>
          <w:sz w:val="20"/>
          <w:szCs w:val="20"/>
        </w:rPr>
        <w:t>Toto oprávnění se však</w:t>
      </w:r>
      <w:r w:rsidRPr="003D2C8C">
        <w:rPr>
          <w:sz w:val="20"/>
          <w:szCs w:val="20"/>
        </w:rPr>
        <w:t xml:space="preserve"> </w:t>
      </w:r>
      <w:r w:rsidRPr="003D2C8C">
        <w:rPr>
          <w:b/>
          <w:sz w:val="20"/>
          <w:szCs w:val="20"/>
        </w:rPr>
        <w:t>nevztahuje na práce podél zařízení DS nad 1000 V a dále na práce v blízkosti DS</w:t>
      </w:r>
      <w:r w:rsidRPr="003D2C8C">
        <w:rPr>
          <w:sz w:val="20"/>
          <w:szCs w:val="20"/>
        </w:rPr>
        <w:t xml:space="preserve">, které je Zhotovitel povinen zabezpečit v souladu s podmínkami stanovenými v systému kvalifikace. Dále nesmí provádět na vyhrazeném zařízení distribuční soustavy Objednatele nebo elektrickém zařízení třetí osoby, pro kterou je dané zařízení smluvně provozováno Objednatelem, jakékoliv činnosti. Poddodavatele je možné využít k plnění díla na hladině NN zejména u lokálních prací menšího rozsahu. </w:t>
      </w:r>
    </w:p>
    <w:p w:rsidR="00CD53C1" w:rsidRPr="003D2C8C" w:rsidRDefault="009A51A9">
      <w:pPr>
        <w:ind w:left="2417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       Pracovník stromolezec nebo pilař </w:t>
      </w:r>
    </w:p>
    <w:p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b/>
          <w:sz w:val="20"/>
          <w:szCs w:val="20"/>
        </w:rPr>
        <w:t>Pilaři</w:t>
      </w:r>
      <w:r w:rsidRPr="003D2C8C">
        <w:rPr>
          <w:sz w:val="20"/>
          <w:szCs w:val="20"/>
        </w:rPr>
        <w:t xml:space="preserve"> – kvalifikace min. § 4 vyhlášky č.50/1978 Sb., o odborné způsobilosti v elektrotechnice, ve znění pozdějších předpisů</w:t>
      </w:r>
      <w:r w:rsidRPr="003D2C8C">
        <w:rPr>
          <w:b/>
          <w:sz w:val="20"/>
          <w:szCs w:val="20"/>
        </w:rPr>
        <w:t xml:space="preserve">, </w:t>
      </w:r>
      <w:r w:rsidRPr="003D2C8C">
        <w:rPr>
          <w:sz w:val="20"/>
          <w:szCs w:val="20"/>
        </w:rPr>
        <w:t>s délkou požadované praxe pro práci s motorovou pilou min. 2 roky )</w:t>
      </w:r>
      <w:r w:rsidRPr="003D2C8C">
        <w:rPr>
          <w:sz w:val="20"/>
          <w:szCs w:val="20"/>
          <w:vertAlign w:val="superscript"/>
        </w:rPr>
        <w:t>1</w:t>
      </w:r>
      <w:r w:rsidRPr="003D2C8C">
        <w:rPr>
          <w:sz w:val="20"/>
          <w:szCs w:val="20"/>
        </w:rPr>
        <w:t xml:space="preserve"> </w:t>
      </w:r>
    </w:p>
    <w:p w:rsidR="00CD53C1" w:rsidRPr="003D2C8C" w:rsidRDefault="009A51A9">
      <w:pPr>
        <w:spacing w:after="0"/>
        <w:ind w:left="-5" w:right="0"/>
        <w:rPr>
          <w:sz w:val="20"/>
          <w:szCs w:val="20"/>
        </w:rPr>
      </w:pPr>
      <w:r w:rsidRPr="003D2C8C">
        <w:rPr>
          <w:b/>
          <w:sz w:val="20"/>
          <w:szCs w:val="20"/>
        </w:rPr>
        <w:t>Stromolezci – držitelé</w:t>
      </w:r>
      <w:r w:rsidRPr="003D2C8C">
        <w:rPr>
          <w:sz w:val="20"/>
          <w:szCs w:val="20"/>
        </w:rPr>
        <w:t xml:space="preserve"> osvědčení o odborné způsobilosti k provádění práce ve výškách a nad volnou hloubkou ve smyslu Nařízení vlády č. 362/2005 Sb., s délkou požadované praxe pro práci s motorovou pilou min. 2 roky a kvalifikace min. § 4 dle vyhlášky č. 50/1978 Sb., </w:t>
      </w:r>
    </w:p>
    <w:p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>o odborné způsobilosti v elektrotechnice, ve znění pozdějších předpisů )</w:t>
      </w:r>
      <w:r w:rsidRPr="003D2C8C">
        <w:rPr>
          <w:sz w:val="20"/>
          <w:szCs w:val="20"/>
          <w:vertAlign w:val="superscript"/>
        </w:rPr>
        <w:t>2</w:t>
      </w:r>
    </w:p>
    <w:p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b/>
          <w:sz w:val="20"/>
          <w:szCs w:val="20"/>
        </w:rPr>
        <w:t>Jiná odborná kvalifikace v rámci zakázky</w:t>
      </w:r>
      <w:r w:rsidRPr="003D2C8C">
        <w:rPr>
          <w:sz w:val="20"/>
          <w:szCs w:val="20"/>
        </w:rPr>
        <w:t xml:space="preserve"> – kvalifikace min. § 4 vyhlášky č.50/1978 Sb., o odborné způsobilosti v elektrotechnice, ve znění pozdějších předpisů s kvalifikací např. technik </w:t>
      </w:r>
      <w:proofErr w:type="spellStart"/>
      <w:r w:rsidRPr="003D2C8C">
        <w:rPr>
          <w:sz w:val="20"/>
          <w:szCs w:val="20"/>
        </w:rPr>
        <w:t>arborista</w:t>
      </w:r>
      <w:proofErr w:type="spellEnd"/>
      <w:r w:rsidRPr="003D2C8C">
        <w:rPr>
          <w:sz w:val="20"/>
          <w:szCs w:val="20"/>
        </w:rPr>
        <w:t>, zahradnický technik, chemik, pomocník atp. )</w:t>
      </w:r>
      <w:r w:rsidRPr="003D2C8C">
        <w:rPr>
          <w:sz w:val="20"/>
          <w:szCs w:val="20"/>
          <w:vertAlign w:val="superscript"/>
        </w:rPr>
        <w:t>3</w:t>
      </w:r>
    </w:p>
    <w:p w:rsidR="00CD53C1" w:rsidRPr="003D2C8C" w:rsidRDefault="009A51A9">
      <w:pPr>
        <w:spacing w:after="228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Pro práci s motorovou pilou a křovinořezem platí NAŘÍZENÍ VLÁDY č. 339/2017 Sb., ve znění pozdějších předpisů, kterým stanoví způsob organizace práce a pracovních postupů, které je zaměstnavatel povinen zajistit při práci v lese a na pracovištích obdobného charakteru. </w:t>
      </w:r>
    </w:p>
    <w:p w:rsidR="00CD53C1" w:rsidRPr="003D2C8C" w:rsidRDefault="009A51A9">
      <w:pPr>
        <w:spacing w:after="295" w:line="238" w:lineRule="auto"/>
        <w:ind w:left="0" w:right="2" w:firstLine="0"/>
        <w:rPr>
          <w:sz w:val="20"/>
          <w:szCs w:val="20"/>
        </w:rPr>
      </w:pPr>
      <w:r w:rsidRPr="003D2C8C">
        <w:rPr>
          <w:b/>
          <w:sz w:val="20"/>
          <w:szCs w:val="20"/>
        </w:rPr>
        <w:lastRenderedPageBreak/>
        <w:t>Zadavatel si vyhrad</w:t>
      </w:r>
      <w:r w:rsidRPr="00BD7550">
        <w:rPr>
          <w:b/>
          <w:sz w:val="20"/>
          <w:szCs w:val="20"/>
        </w:rPr>
        <w:t xml:space="preserve">il, že pracovníci (1 stromolezec a </w:t>
      </w:r>
      <w:r w:rsidR="00BD7550" w:rsidRPr="00BD7550">
        <w:rPr>
          <w:b/>
          <w:sz w:val="20"/>
          <w:szCs w:val="20"/>
        </w:rPr>
        <w:t>2</w:t>
      </w:r>
      <w:r w:rsidRPr="00BD7550">
        <w:rPr>
          <w:b/>
          <w:sz w:val="20"/>
          <w:szCs w:val="20"/>
        </w:rPr>
        <w:t xml:space="preserve"> pilař</w:t>
      </w:r>
      <w:r w:rsidR="00BD7550" w:rsidRPr="00BD7550">
        <w:rPr>
          <w:b/>
          <w:sz w:val="20"/>
          <w:szCs w:val="20"/>
        </w:rPr>
        <w:t>i</w:t>
      </w:r>
      <w:r w:rsidRPr="00BD7550">
        <w:rPr>
          <w:b/>
          <w:sz w:val="20"/>
          <w:szCs w:val="20"/>
        </w:rPr>
        <w:t>) nesmí být ji</w:t>
      </w:r>
      <w:r w:rsidRPr="003D2C8C">
        <w:rPr>
          <w:b/>
          <w:sz w:val="20"/>
          <w:szCs w:val="20"/>
        </w:rPr>
        <w:t xml:space="preserve">nou osobou (poddodavatelem) dodavatele, ale musí být u dodavatele zaměstnáni (trvalý pracovní poměr, DPP, DPČ). Zbývající 1 stromolezec a </w:t>
      </w:r>
      <w:r w:rsidR="00BD7550">
        <w:rPr>
          <w:b/>
          <w:sz w:val="20"/>
          <w:szCs w:val="20"/>
        </w:rPr>
        <w:t>2</w:t>
      </w:r>
      <w:r w:rsidRPr="003D2C8C">
        <w:rPr>
          <w:b/>
          <w:sz w:val="20"/>
          <w:szCs w:val="20"/>
        </w:rPr>
        <w:t xml:space="preserve"> pilař</w:t>
      </w:r>
      <w:r w:rsidR="00BD7550">
        <w:rPr>
          <w:b/>
          <w:sz w:val="20"/>
          <w:szCs w:val="20"/>
        </w:rPr>
        <w:t>i</w:t>
      </w:r>
      <w:r w:rsidRPr="003D2C8C">
        <w:rPr>
          <w:b/>
          <w:sz w:val="20"/>
          <w:szCs w:val="20"/>
        </w:rPr>
        <w:t xml:space="preserve"> mohou být prokázáni formou tzv. jiné osoby (např. OSVČ). </w:t>
      </w:r>
    </w:p>
    <w:p w:rsidR="00CD53C1" w:rsidRPr="003D2C8C" w:rsidRDefault="009A51A9">
      <w:pPr>
        <w:spacing w:after="0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Zadavatel v souladu s ustanovením § 105 odst. 2 ZZVZ, požaduje, aby zadavatelem určené významné činnosti, spočívající v těžbě a kácení dřeva, práci s motorovou pilou a práci ve výškách a nad volnou hloubkou, byly plněny přímo vybraným dodavatelem, a to na částech veřejných zakázek souvisejících se zařízením na napěťové hladině VN, VVN dle výše uvedeného. </w:t>
      </w:r>
    </w:p>
    <w:p w:rsidR="00CD53C1" w:rsidRPr="003D2C8C" w:rsidRDefault="009A51A9">
      <w:pPr>
        <w:spacing w:after="544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Odstraňování a oklešťování stromoví a jiných porostů na zařízeních odpovídajících napěťové hladině NN může realizovat jak vybraný dodavatel, tak i poddodavatel spolupracující s vybraným dodavatelem.  </w:t>
      </w:r>
    </w:p>
    <w:p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b/>
          <w:sz w:val="20"/>
          <w:szCs w:val="20"/>
        </w:rPr>
        <w:t xml:space="preserve">Poddodavatel </w:t>
      </w:r>
      <w:proofErr w:type="spellStart"/>
      <w:r w:rsidRPr="003D2C8C">
        <w:rPr>
          <w:b/>
          <w:sz w:val="20"/>
          <w:szCs w:val="20"/>
        </w:rPr>
        <w:t>poř</w:t>
      </w:r>
      <w:proofErr w:type="spellEnd"/>
      <w:r w:rsidRPr="003D2C8C">
        <w:rPr>
          <w:b/>
          <w:sz w:val="20"/>
          <w:szCs w:val="20"/>
        </w:rPr>
        <w:t xml:space="preserve">. č. 1. </w:t>
      </w:r>
    </w:p>
    <w:tbl>
      <w:tblPr>
        <w:tblStyle w:val="TableGrid"/>
        <w:tblW w:w="9206" w:type="dxa"/>
        <w:tblInd w:w="-66" w:type="dxa"/>
        <w:tblCellMar>
          <w:top w:w="49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2937"/>
        <w:gridCol w:w="986"/>
        <w:gridCol w:w="1410"/>
        <w:gridCol w:w="1328"/>
        <w:gridCol w:w="1272"/>
        <w:gridCol w:w="1273"/>
      </w:tblGrid>
      <w:tr w:rsidR="00CD53C1" w:rsidRPr="003D2C8C">
        <w:trPr>
          <w:trHeight w:val="149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Jméno a příjmení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narození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Pilař </w:t>
            </w:r>
          </w:p>
          <w:p w:rsidR="00CD53C1" w:rsidRPr="003D2C8C" w:rsidRDefault="009A51A9">
            <w:pPr>
              <w:spacing w:after="1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)1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:rsidR="00CD53C1" w:rsidRPr="003D2C8C" w:rsidRDefault="009A51A9">
            <w:pPr>
              <w:spacing w:after="0" w:line="259" w:lineRule="auto"/>
              <w:ind w:left="19" w:right="0" w:firstLine="0"/>
              <w:jc w:val="left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Stromolezec </w:t>
            </w:r>
          </w:p>
          <w:p w:rsidR="00CD53C1" w:rsidRPr="003D2C8C" w:rsidRDefault="009A51A9">
            <w:pPr>
              <w:spacing w:after="1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)2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CD53C1" w:rsidRPr="003D2C8C" w:rsidRDefault="009A51A9">
            <w:pPr>
              <w:spacing w:after="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44" w:right="80" w:hanging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Jiná odborná kvalifikace v rámci zakázky )</w:t>
            </w:r>
            <w:r w:rsidRPr="003D2C8C">
              <w:rPr>
                <w:color w:val="FFFFFF"/>
                <w:sz w:val="20"/>
                <w:szCs w:val="20"/>
                <w:vertAlign w:val="superscript"/>
              </w:rPr>
              <w:t>3</w:t>
            </w:r>
            <w:r w:rsidRPr="003D2C8C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39" w:lineRule="auto"/>
              <w:ind w:left="0" w:right="0" w:firstLine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posledního školení dle </w:t>
            </w:r>
          </w:p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proofErr w:type="spellStart"/>
            <w:r w:rsidRPr="003D2C8C">
              <w:rPr>
                <w:color w:val="FFFFFF"/>
                <w:sz w:val="20"/>
                <w:szCs w:val="20"/>
              </w:rPr>
              <w:t>Vyhl</w:t>
            </w:r>
            <w:proofErr w:type="spellEnd"/>
            <w:r w:rsidRPr="003D2C8C">
              <w:rPr>
                <w:color w:val="FFFFFF"/>
                <w:sz w:val="20"/>
                <w:szCs w:val="20"/>
              </w:rPr>
              <w:t xml:space="preserve">. 50/1978 Sb. </w:t>
            </w:r>
          </w:p>
        </w:tc>
      </w:tr>
      <w:tr w:rsidR="00CD53C1" w:rsidRPr="003D2C8C">
        <w:trPr>
          <w:trHeight w:val="46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783556" w:rsidRDefault="00783556">
      <w:pPr>
        <w:spacing w:after="0" w:line="259" w:lineRule="auto"/>
        <w:ind w:left="-5" w:right="0"/>
        <w:jc w:val="left"/>
        <w:rPr>
          <w:b/>
          <w:sz w:val="20"/>
          <w:szCs w:val="20"/>
        </w:rPr>
      </w:pPr>
    </w:p>
    <w:p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b/>
          <w:sz w:val="20"/>
          <w:szCs w:val="20"/>
        </w:rPr>
        <w:t xml:space="preserve">Poddodavatel </w:t>
      </w:r>
      <w:proofErr w:type="spellStart"/>
      <w:r w:rsidRPr="003D2C8C">
        <w:rPr>
          <w:b/>
          <w:sz w:val="20"/>
          <w:szCs w:val="20"/>
        </w:rPr>
        <w:t>poř</w:t>
      </w:r>
      <w:proofErr w:type="spellEnd"/>
      <w:r w:rsidRPr="003D2C8C">
        <w:rPr>
          <w:b/>
          <w:sz w:val="20"/>
          <w:szCs w:val="20"/>
        </w:rPr>
        <w:t xml:space="preserve">. č. 2. </w:t>
      </w:r>
    </w:p>
    <w:tbl>
      <w:tblPr>
        <w:tblStyle w:val="TableGrid"/>
        <w:tblW w:w="9206" w:type="dxa"/>
        <w:tblInd w:w="-66" w:type="dxa"/>
        <w:tblCellMar>
          <w:top w:w="49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2937"/>
        <w:gridCol w:w="986"/>
        <w:gridCol w:w="1410"/>
        <w:gridCol w:w="1328"/>
        <w:gridCol w:w="1272"/>
        <w:gridCol w:w="1273"/>
      </w:tblGrid>
      <w:tr w:rsidR="00CD53C1" w:rsidRPr="003D2C8C">
        <w:trPr>
          <w:trHeight w:val="149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Jméno a příjmení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narození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Pilař </w:t>
            </w:r>
          </w:p>
          <w:p w:rsidR="00CD53C1" w:rsidRPr="003D2C8C" w:rsidRDefault="009A51A9">
            <w:pPr>
              <w:spacing w:after="1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)1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:rsidR="00CD53C1" w:rsidRPr="003D2C8C" w:rsidRDefault="009A51A9">
            <w:pPr>
              <w:spacing w:after="0" w:line="259" w:lineRule="auto"/>
              <w:ind w:left="19" w:right="0" w:firstLine="0"/>
              <w:jc w:val="left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Stromolezec </w:t>
            </w:r>
          </w:p>
          <w:p w:rsidR="00CD53C1" w:rsidRPr="003D2C8C" w:rsidRDefault="009A51A9">
            <w:pPr>
              <w:spacing w:after="1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)2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CD53C1" w:rsidRPr="003D2C8C" w:rsidRDefault="009A51A9">
            <w:pPr>
              <w:spacing w:after="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59" w:lineRule="auto"/>
              <w:ind w:left="44" w:right="80" w:hanging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Jiná odborná kvalifikace v rámci zakázky )</w:t>
            </w:r>
            <w:r w:rsidRPr="003D2C8C">
              <w:rPr>
                <w:color w:val="FFFFFF"/>
                <w:sz w:val="20"/>
                <w:szCs w:val="20"/>
                <w:vertAlign w:val="superscript"/>
              </w:rPr>
              <w:t>3</w:t>
            </w:r>
            <w:r w:rsidRPr="003D2C8C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:rsidR="00CD53C1" w:rsidRPr="003D2C8C" w:rsidRDefault="009A51A9">
            <w:pPr>
              <w:spacing w:after="0" w:line="239" w:lineRule="auto"/>
              <w:ind w:left="0" w:right="0" w:firstLine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posledního školení dle </w:t>
            </w:r>
          </w:p>
          <w:p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proofErr w:type="spellStart"/>
            <w:r w:rsidRPr="003D2C8C">
              <w:rPr>
                <w:color w:val="FFFFFF"/>
                <w:sz w:val="20"/>
                <w:szCs w:val="20"/>
              </w:rPr>
              <w:t>Vyhl</w:t>
            </w:r>
            <w:proofErr w:type="spellEnd"/>
            <w:r w:rsidRPr="003D2C8C">
              <w:rPr>
                <w:color w:val="FFFFFF"/>
                <w:sz w:val="20"/>
                <w:szCs w:val="20"/>
              </w:rPr>
              <w:t xml:space="preserve">. 50/1978 Sb. </w:t>
            </w:r>
          </w:p>
        </w:tc>
      </w:tr>
      <w:tr w:rsidR="00CD53C1" w:rsidRPr="003D2C8C">
        <w:trPr>
          <w:trHeight w:val="46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783556" w:rsidRDefault="00783556">
      <w:pPr>
        <w:ind w:left="-5" w:right="0"/>
        <w:rPr>
          <w:sz w:val="20"/>
          <w:szCs w:val="20"/>
        </w:rPr>
      </w:pPr>
    </w:p>
    <w:p w:rsidR="00CD53C1" w:rsidRPr="003D2C8C" w:rsidRDefault="009A51A9">
      <w:pPr>
        <w:ind w:left="-5" w:right="0"/>
        <w:rPr>
          <w:sz w:val="20"/>
          <w:szCs w:val="20"/>
        </w:rPr>
      </w:pPr>
      <w:bookmarkStart w:id="0" w:name="_GoBack"/>
      <w:bookmarkEnd w:id="0"/>
      <w:r w:rsidRPr="003D2C8C">
        <w:rPr>
          <w:sz w:val="20"/>
          <w:szCs w:val="20"/>
        </w:rPr>
        <w:t xml:space="preserve">Zhotovitel výslovně prohlašuje, že všichni pracovníci Poddodavatele,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</w:t>
      </w:r>
      <w:r w:rsidRPr="003D2C8C">
        <w:rPr>
          <w:sz w:val="20"/>
          <w:szCs w:val="20"/>
        </w:rPr>
        <w:lastRenderedPageBreak/>
        <w:t xml:space="preserve">příslušnou kvalifikaci a vybavení s tím, že každý z nich má platnou kvalifikaci alespoň dle </w:t>
      </w:r>
      <w:proofErr w:type="spellStart"/>
      <w:r w:rsidRPr="003D2C8C">
        <w:rPr>
          <w:sz w:val="20"/>
          <w:szCs w:val="20"/>
        </w:rPr>
        <w:t>ust</w:t>
      </w:r>
      <w:proofErr w:type="spellEnd"/>
      <w:r w:rsidRPr="003D2C8C">
        <w:rPr>
          <w:sz w:val="20"/>
          <w:szCs w:val="20"/>
        </w:rPr>
        <w:t xml:space="preserve">. § 4 </w:t>
      </w:r>
      <w:proofErr w:type="spellStart"/>
      <w:r w:rsidRPr="003D2C8C">
        <w:rPr>
          <w:sz w:val="20"/>
          <w:szCs w:val="20"/>
        </w:rPr>
        <w:t>vyhl</w:t>
      </w:r>
      <w:proofErr w:type="spellEnd"/>
      <w:r w:rsidRPr="003D2C8C">
        <w:rPr>
          <w:sz w:val="20"/>
          <w:szCs w:val="20"/>
        </w:rPr>
        <w:t xml:space="preserve">. č. 50/1978 Sb., v platném znění.  </w:t>
      </w:r>
    </w:p>
    <w:p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Dále dle rámcové dohody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zakázky/systému kvalifikace. </w:t>
      </w:r>
    </w:p>
    <w:sectPr w:rsidR="00CD53C1" w:rsidRPr="003D2C8C">
      <w:footerReference w:type="even" r:id="rId6"/>
      <w:footerReference w:type="default" r:id="rId7"/>
      <w:footerReference w:type="first" r:id="rId8"/>
      <w:pgSz w:w="11906" w:h="16838"/>
      <w:pgMar w:top="1192" w:right="1414" w:bottom="1441" w:left="1416" w:header="708" w:footer="9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C47" w:rsidRDefault="00013C47">
      <w:pPr>
        <w:spacing w:after="0" w:line="240" w:lineRule="auto"/>
      </w:pPr>
      <w:r>
        <w:separator/>
      </w:r>
    </w:p>
  </w:endnote>
  <w:endnote w:type="continuationSeparator" w:id="0">
    <w:p w:rsidR="00013C47" w:rsidRDefault="0001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3C1" w:rsidRDefault="009A51A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3C1" w:rsidRDefault="009A51A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3C1" w:rsidRDefault="009A51A9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C47" w:rsidRDefault="00013C47">
      <w:pPr>
        <w:spacing w:after="0" w:line="240" w:lineRule="auto"/>
      </w:pPr>
      <w:r>
        <w:separator/>
      </w:r>
    </w:p>
  </w:footnote>
  <w:footnote w:type="continuationSeparator" w:id="0">
    <w:p w:rsidR="00013C47" w:rsidRDefault="00013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3C1"/>
    <w:rsid w:val="00013C47"/>
    <w:rsid w:val="00084654"/>
    <w:rsid w:val="00117523"/>
    <w:rsid w:val="003D2C8C"/>
    <w:rsid w:val="0055355A"/>
    <w:rsid w:val="00783556"/>
    <w:rsid w:val="00975A23"/>
    <w:rsid w:val="009A51A9"/>
    <w:rsid w:val="00BD7550"/>
    <w:rsid w:val="00CD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2D45"/>
  <w15:docId w15:val="{36707AF7-C2D9-402F-8626-01F2A8AE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pPr>
      <w:spacing w:after="270" w:line="248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cp:lastModifiedBy>Popelková, Lenka</cp:lastModifiedBy>
  <cp:revision>6</cp:revision>
  <dcterms:created xsi:type="dcterms:W3CDTF">2021-02-17T10:48:00Z</dcterms:created>
  <dcterms:modified xsi:type="dcterms:W3CDTF">2021-02-26T15:52:00Z</dcterms:modified>
</cp:coreProperties>
</file>